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International Conference of Dalcroze Studies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BURSARY APPLICATION FORM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cccccc" w:val="clea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Four bursaries are available for delegates unable to meet all the costs of the conference, or who come from countries where Dalcroze Eurhythmics / Rhythmic education does not have an established presence. A bursary will give:</w:t>
      </w:r>
    </w:p>
    <w:p w:rsidR="00000000" w:rsidDel="00000000" w:rsidP="00000000" w:rsidRDefault="00000000" w:rsidRPr="00000000" w14:paraId="00000006">
      <w:pPr>
        <w:shd w:fill="cccccc" w:val="clea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cccccc" w:val="clear"/>
        <w:spacing w:after="0" w:before="0" w:line="240" w:lineRule="auto"/>
        <w:ind w:left="567" w:right="0" w:hanging="28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Free entry to the conference (delegate fee is waived)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cccccc" w:val="clear"/>
        <w:spacing w:after="0" w:before="0" w:line="240" w:lineRule="auto"/>
        <w:ind w:left="567" w:right="0" w:hanging="28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€300 (Euros) towards your expenses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Please fill in this form and save in Word. The boxes will expand to accommodate text.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ALL boxes should be completed (if not applicable, please use N/A)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16"/>
        <w:tblGridChange w:id="0">
          <w:tblGrid>
            <w:gridCol w:w="85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Name</w:t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Email </w:t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Are you in employment?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YES / 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Current monthly salary (before tax)</w:t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Conversion</w:t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Please convert to Euros using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rtl w:val="0"/>
                </w:rPr>
                <w:t xml:space="preserve">www.xe.com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Current position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Please indicate your status: student, lecturer/professor/practitioner, independent or retired</w:t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Is your work/study full-time or part-time?</w:t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Reasons for applying (250 words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maximum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Please explain why you are applying for the Association des Amis de Jaques-Dalcroze bursary and what you hope to gain from attending the conference.</w:t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Name of referee</w:t>
            </w:r>
          </w:p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Relationship to you</w:t>
            </w:r>
          </w:p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Email of referee</w:t>
            </w:r>
          </w:p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Reference</w:t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Your application must be accompanied by a reference (250 words maximum) from your Head of Department (if in full or part-time study), your manager (if in employment), or previous employer (if retired). </w:t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It is your responsibility to ensure that your referee submits a reference by email to </w:t>
      </w:r>
      <w:hyperlink r:id="rId8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info@dalcroze-studies.com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by the deadline with ‘Bursary reference’ as the email subject.</w:t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Submission</w:t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Submit this form to </w:t>
      </w:r>
      <w:hyperlink r:id="rId9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info@dalcroze-studies.com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with ‘Bursary application’ as the email subject </w:t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Deadline</w:t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Applicants must submit the application form and referees submit their reference, by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14 February 2025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5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Decision</w:t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Applications will be discussed by the Scientific Committee and successful candidates informed by 30 November 2020. The committee’s decision is final.</w:t>
      </w:r>
    </w:p>
    <w:p w:rsidR="00000000" w:rsidDel="00000000" w:rsidP="00000000" w:rsidRDefault="00000000" w:rsidRPr="00000000" w14:paraId="0000005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Thank you for your application!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6840" w:w="1190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ICDS bursary application form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567" w:hanging="283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151BC"/>
    <w:rPr>
      <w:rFonts w:eastAsiaTheme="minorHAnsi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1151BC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1151B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151BC"/>
    <w:rPr>
      <w:rFonts w:eastAsiaTheme="minorHAnsi"/>
      <w:lang w:val="en-US"/>
    </w:r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Footer">
    <w:name w:val="footer"/>
    <w:basedOn w:val="Normal"/>
    <w:link w:val="FooterChar"/>
    <w:rsid w:val="001151BC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rsid w:val="001151BC"/>
    <w:rPr>
      <w:rFonts w:eastAsiaTheme="minorHAnsi"/>
      <w:lang w:val="en-US"/>
    </w:rPr>
  </w:style>
  <w:style w:type="paragraph" w:styleId="Header">
    <w:name w:val="header"/>
    <w:basedOn w:val="Normal"/>
    <w:link w:val="HeaderChar"/>
    <w:uiPriority w:val="99"/>
    <w:unhideWhenUsed w:val="1"/>
    <w:rsid w:val="00656B4E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56B4E"/>
    <w:rPr>
      <w:rFonts w:eastAsiaTheme="minorHAnsi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mailto:info@dalcroze-studies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xe.com" TargetMode="External"/><Relationship Id="rId8" Type="http://schemas.openxmlformats.org/officeDocument/2006/relationships/hyperlink" Target="mailto:info@dalcroze-studies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ymeibuRq4j8jHESH94IBDzrisg==">CgMxLjAyCGguZ2pkZ3hzOAByITFqa05tQURidTJzdDI5RUZKOHNJZnlQRWRNVWJnWXR4SA==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2018-09-27T15:32:00Z</dcterms:created>
  <dc:creator>John Habron</dc:creator>
</cp:coreProperties>
</file>